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EF" w:rsidRDefault="006325EF" w:rsidP="006325EF">
      <w:pPr>
        <w:pStyle w:val="NormalWeb"/>
        <w:spacing w:after="0"/>
      </w:pPr>
      <w:r>
        <w:rPr>
          <w:rFonts w:ascii="Verdana" w:hAnsi="Verdana"/>
          <w:color w:val="000000"/>
          <w:sz w:val="22"/>
          <w:szCs w:val="22"/>
        </w:rPr>
        <w:t xml:space="preserve">Dear Mr. </w:t>
      </w:r>
      <w:r>
        <w:rPr>
          <w:rFonts w:ascii="Verdana" w:hAnsi="Verdana"/>
          <w:color w:val="C5000B"/>
          <w:sz w:val="22"/>
          <w:szCs w:val="22"/>
        </w:rPr>
        <w:t>(auditor general's name)</w:t>
      </w:r>
      <w:r>
        <w:rPr>
          <w:rFonts w:ascii="Verdana" w:hAnsi="Verdana"/>
          <w:color w:val="000000"/>
          <w:sz w:val="22"/>
          <w:szCs w:val="22"/>
        </w:rPr>
        <w:t>,</w:t>
      </w:r>
    </w:p>
    <w:p w:rsidR="006325EF" w:rsidRDefault="006325EF" w:rsidP="006325EF">
      <w:pPr>
        <w:pStyle w:val="NormalWeb"/>
        <w:spacing w:after="0"/>
      </w:pPr>
      <w:r>
        <w:rPr>
          <w:rFonts w:ascii="Verdana" w:hAnsi="Verdana"/>
          <w:color w:val="000000"/>
          <w:sz w:val="22"/>
          <w:szCs w:val="22"/>
        </w:rPr>
        <w:t xml:space="preserve">In the public interest, I am contacting you to bring to your attention the indiscriminate abuse of our tax dollars in our health care. Our Minister of Health transfers millions of dollars to our provincial medical association annually that is earmarked to the Canadian Medical Protective Association (CMPA). The CMPA, a </w:t>
      </w:r>
      <w:proofErr w:type="spellStart"/>
      <w:r>
        <w:rPr>
          <w:rFonts w:ascii="Verdana" w:hAnsi="Verdana"/>
          <w:color w:val="000000"/>
          <w:sz w:val="22"/>
          <w:szCs w:val="22"/>
        </w:rPr>
        <w:t>non profit</w:t>
      </w:r>
      <w:proofErr w:type="spellEnd"/>
      <w:r>
        <w:rPr>
          <w:rFonts w:ascii="Verdana" w:hAnsi="Verdana"/>
          <w:color w:val="000000"/>
          <w:sz w:val="22"/>
          <w:szCs w:val="22"/>
        </w:rPr>
        <w:t xml:space="preserve"> organization, </w:t>
      </w:r>
      <w:proofErr w:type="gramStart"/>
      <w:r>
        <w:rPr>
          <w:rFonts w:ascii="Verdana" w:hAnsi="Verdana"/>
          <w:color w:val="000000"/>
          <w:sz w:val="22"/>
          <w:szCs w:val="22"/>
        </w:rPr>
        <w:t>uses</w:t>
      </w:r>
      <w:proofErr w:type="gramEnd"/>
      <w:r>
        <w:rPr>
          <w:rFonts w:ascii="Verdana" w:hAnsi="Verdana"/>
          <w:color w:val="000000"/>
          <w:sz w:val="22"/>
          <w:szCs w:val="22"/>
        </w:rPr>
        <w:t xml:space="preserve"> our tax dollars to pay lawyers to defend doctors accused of medically harming patients preventing all opportunity to 'learn from their mistakes'. Needless to say, we, the tax payers of </w:t>
      </w:r>
      <w:r>
        <w:rPr>
          <w:rFonts w:ascii="Verdana" w:hAnsi="Verdana"/>
          <w:color w:val="C5000B"/>
          <w:sz w:val="22"/>
          <w:szCs w:val="22"/>
        </w:rPr>
        <w:t>(your province)</w:t>
      </w:r>
      <w:r>
        <w:rPr>
          <w:rFonts w:ascii="Verdana" w:hAnsi="Verdana"/>
          <w:color w:val="000000"/>
          <w:sz w:val="22"/>
          <w:szCs w:val="22"/>
        </w:rPr>
        <w:t xml:space="preserve"> want our money to be used for safer patient care, not lawyers.</w:t>
      </w:r>
    </w:p>
    <w:p w:rsidR="006325EF" w:rsidRDefault="006325EF" w:rsidP="006325EF">
      <w:pPr>
        <w:pStyle w:val="NormalWeb"/>
        <w:spacing w:after="288"/>
      </w:pPr>
      <w:r>
        <w:rPr>
          <w:rFonts w:ascii="Verdana" w:hAnsi="Verdana"/>
          <w:color w:val="000000"/>
          <w:sz w:val="22"/>
          <w:szCs w:val="22"/>
        </w:rPr>
        <w:t xml:space="preserve">This W5 report will explain the little known facts that exist in our health care but has recently become public knowledge and people are </w:t>
      </w:r>
      <w:proofErr w:type="spellStart"/>
      <w:r>
        <w:rPr>
          <w:rFonts w:ascii="Verdana" w:hAnsi="Verdana"/>
          <w:color w:val="000000"/>
          <w:sz w:val="22"/>
          <w:szCs w:val="22"/>
        </w:rPr>
        <w:t>loosing</w:t>
      </w:r>
      <w:proofErr w:type="spellEnd"/>
      <w:r>
        <w:rPr>
          <w:rFonts w:ascii="Verdana" w:hAnsi="Verdana"/>
          <w:color w:val="000000"/>
          <w:sz w:val="22"/>
          <w:szCs w:val="22"/>
        </w:rPr>
        <w:t xml:space="preserve"> trust in our medical, legal and political systems.</w:t>
      </w:r>
    </w:p>
    <w:bookmarkStart w:id="0" w:name="OBJ_PREFIX_DWT99_com_zimbra_url"/>
    <w:bookmarkEnd w:id="0"/>
    <w:p w:rsidR="006325EF" w:rsidRDefault="006325EF" w:rsidP="006325EF">
      <w:pPr>
        <w:pStyle w:val="NormalWeb"/>
        <w:spacing w:after="0"/>
      </w:pPr>
      <w:r>
        <w:rPr>
          <w:rStyle w:val="HTMLCite"/>
        </w:rPr>
        <w:fldChar w:fldCharType="begin"/>
      </w:r>
      <w:r>
        <w:rPr>
          <w:rStyle w:val="HTMLCite"/>
        </w:rPr>
        <w:instrText xml:space="preserve"> HYPERLINK "https://www.youtube.com/watch?v=9Z35oDSnZ7g" \t "_blank" </w:instrText>
      </w:r>
      <w:r>
        <w:rPr>
          <w:rStyle w:val="HTMLCite"/>
        </w:rPr>
        <w:fldChar w:fldCharType="separate"/>
      </w:r>
      <w:r>
        <w:rPr>
          <w:rStyle w:val="Hyperlink"/>
          <w:rFonts w:ascii="Verdana" w:hAnsi="Verdana"/>
          <w:color w:val="333333"/>
          <w:sz w:val="22"/>
          <w:szCs w:val="22"/>
          <w:u w:val="none"/>
        </w:rPr>
        <w:t>W5: The uphill battle of taking on doctors who make medical errors</w:t>
      </w:r>
      <w:r>
        <w:rPr>
          <w:rStyle w:val="HTMLCite"/>
        </w:rPr>
        <w:fldChar w:fldCharType="end"/>
      </w:r>
    </w:p>
    <w:bookmarkStart w:id="1" w:name="OBJ_PREFIX_DWT100_com_zimbra_url"/>
    <w:bookmarkEnd w:id="1"/>
    <w:p w:rsidR="006325EF" w:rsidRDefault="006325EF" w:rsidP="006325EF">
      <w:pPr>
        <w:pStyle w:val="NormalWeb"/>
        <w:spacing w:after="0"/>
      </w:pPr>
      <w:r>
        <w:rPr>
          <w:rStyle w:val="HTMLCite"/>
        </w:rPr>
        <w:fldChar w:fldCharType="begin"/>
      </w:r>
      <w:r>
        <w:rPr>
          <w:rStyle w:val="HTMLCite"/>
        </w:rPr>
        <w:instrText xml:space="preserve"> HYPERLINK "http://www.youtube.com/watch?v=9Z35oDSnZ7g" \t "_blank" </w:instrText>
      </w:r>
      <w:r>
        <w:rPr>
          <w:rStyle w:val="HTMLCite"/>
        </w:rPr>
        <w:fldChar w:fldCharType="separate"/>
      </w:r>
      <w:r>
        <w:rPr>
          <w:rStyle w:val="Hyperlink"/>
          <w:rFonts w:ascii="Verdana" w:hAnsi="Verdana"/>
          <w:color w:val="000099"/>
          <w:sz w:val="22"/>
          <w:szCs w:val="22"/>
          <w:shd w:val="clear" w:color="auto" w:fill="FFFFFF"/>
        </w:rPr>
        <w:t>www.youtube.com/watch?v=9Z35oDSnZ7g</w:t>
      </w:r>
      <w:r>
        <w:rPr>
          <w:rStyle w:val="HTMLCite"/>
        </w:rPr>
        <w:fldChar w:fldCharType="end"/>
      </w:r>
    </w:p>
    <w:p w:rsidR="006325EF" w:rsidRDefault="006325EF" w:rsidP="006325EF">
      <w:pPr>
        <w:pStyle w:val="NormalWeb"/>
      </w:pPr>
      <w:r>
        <w:rPr>
          <w:rFonts w:ascii="Verdana" w:hAnsi="Verdana"/>
          <w:color w:val="000000"/>
          <w:sz w:val="22"/>
          <w:szCs w:val="22"/>
        </w:rPr>
        <w:t>This CBC article contains a list of provincial transfers to the CMPA in 2018 totaling $520,000,000.00, (1/2 billion dollars) that increases every year. As you will see our province transferred (</w:t>
      </w:r>
      <w:r>
        <w:rPr>
          <w:rFonts w:ascii="Verdana" w:hAnsi="Verdana"/>
          <w:color w:val="C5000B"/>
          <w:sz w:val="22"/>
          <w:szCs w:val="22"/>
        </w:rPr>
        <w:t>put the amount as indicated on the list for your province)</w:t>
      </w:r>
      <w:r>
        <w:rPr>
          <w:rFonts w:ascii="Verdana" w:hAnsi="Verdana"/>
          <w:color w:val="000000"/>
          <w:sz w:val="22"/>
          <w:szCs w:val="22"/>
        </w:rPr>
        <w:t>.</w:t>
      </w:r>
    </w:p>
    <w:bookmarkStart w:id="2" w:name="OBJ_PREFIX_DWT102_com_zimbra_url"/>
    <w:bookmarkEnd w:id="2"/>
    <w:p w:rsidR="006325EF" w:rsidRDefault="006325EF" w:rsidP="006325EF">
      <w:pPr>
        <w:pStyle w:val="NormalWeb"/>
        <w:spacing w:after="0"/>
      </w:pPr>
      <w:r>
        <w:rPr>
          <w:rStyle w:val="HTMLCite"/>
        </w:rPr>
        <w:fldChar w:fldCharType="begin"/>
      </w:r>
      <w:r>
        <w:rPr>
          <w:rStyle w:val="HTMLCite"/>
        </w:rPr>
        <w:instrText xml:space="preserve"> HYPERLINK "https://www.cbc.ca/news/health/medical-malpractice-doctors-lawsuits-canada-1.4913960" \t "_blank" </w:instrText>
      </w:r>
      <w:r>
        <w:rPr>
          <w:rStyle w:val="HTMLCite"/>
        </w:rPr>
        <w:fldChar w:fldCharType="separate"/>
      </w:r>
      <w:r>
        <w:rPr>
          <w:rStyle w:val="Hyperlink"/>
          <w:rFonts w:ascii="Verdana" w:hAnsi="Verdana"/>
          <w:color w:val="0000CC"/>
          <w:sz w:val="22"/>
          <w:szCs w:val="22"/>
        </w:rPr>
        <w:t>https://www.cbc.ca/news/health/medical-malpractice-doctors-lawsuits-canada-1.4913960</w:t>
      </w:r>
      <w:r>
        <w:rPr>
          <w:rStyle w:val="HTMLCite"/>
        </w:rPr>
        <w:fldChar w:fldCharType="end"/>
      </w:r>
    </w:p>
    <w:p w:rsidR="006325EF" w:rsidRDefault="006325EF" w:rsidP="006325EF">
      <w:pPr>
        <w:pStyle w:val="NormalWeb"/>
        <w:spacing w:after="0"/>
      </w:pPr>
      <w:r>
        <w:rPr>
          <w:rFonts w:ascii="Verdana" w:hAnsi="Verdana"/>
          <w:color w:val="000000"/>
          <w:sz w:val="22"/>
          <w:szCs w:val="22"/>
        </w:rPr>
        <w:t>As a citizen of (name of province), I am speaking truth to power for many residents who are distressed by this system that supports divisiveness in our health care and, using scorched earth tactics, see patients as the enemy. So many patients and families have suffered unspeakable pain and suffering trying to get closure to the harm they have experienced and have been blocked with the use of our tax dollars. We ask for accountability with an audit on this issue to resolve the use of tax dollars to benefit patients when they are at a low point in their lives, again, not lawyers. If I can be of any further assistance please do not hesitate to contact me. I would appreciate confirmation that you will look into this egregious conflict that exists in our health care. </w:t>
      </w:r>
    </w:p>
    <w:p w:rsidR="006325EF" w:rsidRDefault="006325EF" w:rsidP="006325EF">
      <w:pPr>
        <w:pStyle w:val="NormalWeb"/>
        <w:spacing w:after="0"/>
      </w:pPr>
      <w:r>
        <w:rPr>
          <w:rFonts w:ascii="Verdana" w:hAnsi="Verdana"/>
          <w:color w:val="000000"/>
          <w:sz w:val="22"/>
          <w:szCs w:val="22"/>
        </w:rPr>
        <w:t>Sincerely,</w:t>
      </w:r>
    </w:p>
    <w:p w:rsidR="006325EF" w:rsidRDefault="006325EF" w:rsidP="006325EF">
      <w:pPr>
        <w:pStyle w:val="NormalWeb"/>
        <w:spacing w:after="0"/>
      </w:pPr>
      <w:r>
        <w:rPr>
          <w:rFonts w:ascii="Verdana" w:hAnsi="Verdana"/>
          <w:color w:val="C5000B"/>
          <w:sz w:val="22"/>
          <w:szCs w:val="22"/>
        </w:rPr>
        <w:t>(</w:t>
      </w:r>
      <w:proofErr w:type="gramStart"/>
      <w:r>
        <w:rPr>
          <w:rFonts w:ascii="Verdana" w:hAnsi="Verdana"/>
          <w:color w:val="C5000B"/>
          <w:sz w:val="22"/>
          <w:szCs w:val="22"/>
        </w:rPr>
        <w:t>your</w:t>
      </w:r>
      <w:proofErr w:type="gramEnd"/>
      <w:r>
        <w:rPr>
          <w:rFonts w:ascii="Verdana" w:hAnsi="Verdana"/>
          <w:color w:val="C5000B"/>
          <w:sz w:val="22"/>
          <w:szCs w:val="22"/>
        </w:rPr>
        <w:t xml:space="preserve"> name)</w:t>
      </w:r>
    </w:p>
    <w:p w:rsidR="006325EF" w:rsidRDefault="006325EF" w:rsidP="006325EF">
      <w:pPr>
        <w:pStyle w:val="NormalWeb"/>
        <w:spacing w:after="0"/>
      </w:pPr>
      <w:r>
        <w:rPr>
          <w:rFonts w:ascii="Verdana" w:hAnsi="Verdana"/>
          <w:color w:val="C5000B"/>
          <w:sz w:val="22"/>
          <w:szCs w:val="22"/>
        </w:rPr>
        <w:t>(</w:t>
      </w:r>
      <w:proofErr w:type="gramStart"/>
      <w:r>
        <w:rPr>
          <w:rFonts w:ascii="Verdana" w:hAnsi="Verdana"/>
          <w:color w:val="C5000B"/>
          <w:sz w:val="22"/>
          <w:szCs w:val="22"/>
        </w:rPr>
        <w:t>your</w:t>
      </w:r>
      <w:proofErr w:type="gramEnd"/>
      <w:r>
        <w:rPr>
          <w:rFonts w:ascii="Verdana" w:hAnsi="Verdana"/>
          <w:color w:val="C5000B"/>
          <w:sz w:val="22"/>
          <w:szCs w:val="22"/>
        </w:rPr>
        <w:t xml:space="preserve"> city &amp; province)</w:t>
      </w:r>
    </w:p>
    <w:p w:rsidR="006325EF" w:rsidRDefault="006325EF" w:rsidP="006325EF">
      <w:pPr>
        <w:pStyle w:val="NormalWeb"/>
        <w:spacing w:after="0"/>
      </w:pPr>
      <w:r>
        <w:rPr>
          <w:rFonts w:ascii="Verdana" w:hAnsi="Verdana"/>
          <w:color w:val="C5000B"/>
          <w:sz w:val="22"/>
          <w:szCs w:val="22"/>
        </w:rPr>
        <w:t>(</w:t>
      </w:r>
      <w:proofErr w:type="gramStart"/>
      <w:r>
        <w:rPr>
          <w:rFonts w:ascii="Verdana" w:hAnsi="Verdana"/>
          <w:color w:val="C5000B"/>
          <w:sz w:val="22"/>
          <w:szCs w:val="22"/>
        </w:rPr>
        <w:t>your</w:t>
      </w:r>
      <w:proofErr w:type="gramEnd"/>
      <w:r>
        <w:rPr>
          <w:rFonts w:ascii="Verdana" w:hAnsi="Verdana"/>
          <w:color w:val="C5000B"/>
          <w:sz w:val="22"/>
          <w:szCs w:val="22"/>
        </w:rPr>
        <w:t xml:space="preserve"> phone #)</w:t>
      </w:r>
    </w:p>
    <w:p w:rsidR="00BD1852" w:rsidRDefault="00BD1852"/>
    <w:sectPr w:rsidR="00BD1852" w:rsidSect="00BD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5EF"/>
    <w:rsid w:val="006325EF"/>
    <w:rsid w:val="00BD1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5EF"/>
    <w:pPr>
      <w:spacing w:before="100" w:beforeAutospacing="1" w:after="115"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325EF"/>
    <w:rPr>
      <w:i/>
      <w:iCs/>
    </w:rPr>
  </w:style>
  <w:style w:type="character" w:styleId="Hyperlink">
    <w:name w:val="Hyperlink"/>
    <w:basedOn w:val="DefaultParagraphFont"/>
    <w:uiPriority w:val="99"/>
    <w:semiHidden/>
    <w:unhideWhenUsed/>
    <w:rsid w:val="006325EF"/>
    <w:rPr>
      <w:color w:val="0000FF"/>
      <w:u w:val="single"/>
    </w:rPr>
  </w:style>
</w:styles>
</file>

<file path=word/webSettings.xml><?xml version="1.0" encoding="utf-8"?>
<w:webSettings xmlns:r="http://schemas.openxmlformats.org/officeDocument/2006/relationships" xmlns:w="http://schemas.openxmlformats.org/wordprocessingml/2006/main">
  <w:divs>
    <w:div w:id="278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2021-07-28T19:41:00Z</dcterms:created>
  <dcterms:modified xsi:type="dcterms:W3CDTF">2021-07-28T19:43:00Z</dcterms:modified>
</cp:coreProperties>
</file>